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757" w:rsidRDefault="00A46757" w:rsidP="00735A2A">
      <w:pPr>
        <w:ind w:hanging="1"/>
        <w:jc w:val="right"/>
        <w:rPr>
          <w:rFonts w:ascii="Times New Roman" w:hAnsi="Times New Roman" w:cs="Times New Roman"/>
        </w:rPr>
      </w:pPr>
    </w:p>
    <w:p w:rsidR="00735A2A" w:rsidRPr="001A7168" w:rsidRDefault="001A7168" w:rsidP="00735A2A">
      <w:pPr>
        <w:ind w:hanging="1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1A7168">
        <w:rPr>
          <w:rFonts w:ascii="Times New Roman" w:hAnsi="Times New Roman" w:cs="Times New Roman"/>
        </w:rPr>
        <w:t>Modell</w:t>
      </w:r>
      <w:r w:rsidR="0030350C">
        <w:rPr>
          <w:rFonts w:ascii="Times New Roman" w:hAnsi="Times New Roman" w:cs="Times New Roman"/>
        </w:rPr>
        <w:t>o</w:t>
      </w:r>
      <w:r w:rsidR="00735A2A" w:rsidRPr="001A7168">
        <w:rPr>
          <w:rFonts w:ascii="Times New Roman" w:hAnsi="Times New Roman" w:cs="Times New Roman"/>
        </w:rPr>
        <w:t xml:space="preserve"> 2</w:t>
      </w:r>
      <w:r w:rsidR="0048564E" w:rsidRPr="001A7168">
        <w:rPr>
          <w:rFonts w:ascii="Times New Roman" w:hAnsi="Times New Roman" w:cs="Times New Roman"/>
        </w:rPr>
        <w:t xml:space="preserve"> </w:t>
      </w:r>
    </w:p>
    <w:p w:rsidR="008D6733" w:rsidRPr="001A7168" w:rsidRDefault="008D6733" w:rsidP="008D67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A7168">
        <w:rPr>
          <w:rFonts w:ascii="Times New Roman" w:hAnsi="Times New Roman" w:cs="Times New Roman"/>
          <w:b/>
        </w:rPr>
        <w:t>DICHIARAZIONE RESA DAI SOGGETTI DI CUI ALL'ART. 80 C.3 DEL D.LGS. 50/2016</w:t>
      </w:r>
    </w:p>
    <w:p w:rsidR="008D6733" w:rsidRPr="001A7168" w:rsidRDefault="008D6733" w:rsidP="00127CC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F94B9F" w:rsidRPr="001A7168" w:rsidRDefault="00F94B9F" w:rsidP="00F94B9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1A7168">
        <w:rPr>
          <w:rFonts w:ascii="Times New Roman" w:eastAsia="Times New Roman" w:hAnsi="Times New Roman" w:cs="Times New Roman"/>
          <w:b/>
        </w:rPr>
        <w:t>Oggetto</w:t>
      </w:r>
      <w:r w:rsidRPr="001A7168">
        <w:rPr>
          <w:rFonts w:ascii="Times New Roman" w:eastAsia="Times New Roman" w:hAnsi="Times New Roman" w:cs="Times New Roman"/>
        </w:rPr>
        <w:t xml:space="preserve">: </w:t>
      </w:r>
      <w:r w:rsidRPr="001A7168">
        <w:rPr>
          <w:rFonts w:ascii="Times New Roman" w:eastAsia="Times New Roman" w:hAnsi="Times New Roman" w:cs="Times New Roman"/>
          <w:b/>
        </w:rPr>
        <w:t xml:space="preserve">AVVISO per manifestazione di interesse a partecipare e individuazione delle ditte da invitare alla procedura negoziata per l'affidamento del servizio di Connessione Dati/Internet e telefonia fissa per le sedi del GAL </w:t>
      </w:r>
      <w:proofErr w:type="spellStart"/>
      <w:r w:rsidRPr="001A7168">
        <w:rPr>
          <w:rFonts w:ascii="Times New Roman" w:eastAsia="Times New Roman" w:hAnsi="Times New Roman" w:cs="Times New Roman"/>
          <w:b/>
        </w:rPr>
        <w:t>Meridaunia</w:t>
      </w:r>
      <w:proofErr w:type="spellEnd"/>
      <w:r w:rsidRPr="001A7168">
        <w:rPr>
          <w:rFonts w:ascii="Times New Roman" w:eastAsia="Times New Roman" w:hAnsi="Times New Roman" w:cs="Times New Roman"/>
          <w:b/>
        </w:rPr>
        <w:t xml:space="preserve"> di Bovino</w:t>
      </w:r>
      <w:r w:rsidRPr="001A7168">
        <w:rPr>
          <w:rFonts w:ascii="Times New Roman" w:hAnsi="Times New Roman" w:cs="Times New Roman"/>
        </w:rPr>
        <w:t xml:space="preserve">, </w:t>
      </w:r>
      <w:r w:rsidRPr="001A7168">
        <w:rPr>
          <w:rFonts w:ascii="Times New Roman" w:hAnsi="Times New Roman" w:cs="Times New Roman"/>
          <w:b/>
        </w:rPr>
        <w:t xml:space="preserve">Troia e </w:t>
      </w:r>
      <w:r w:rsidR="0030350C">
        <w:rPr>
          <w:rFonts w:ascii="Times New Roman" w:hAnsi="Times New Roman" w:cs="Times New Roman"/>
          <w:b/>
        </w:rPr>
        <w:t xml:space="preserve">Lucera </w:t>
      </w:r>
      <w:r w:rsidRPr="001A7168">
        <w:rPr>
          <w:rFonts w:ascii="Times New Roman" w:hAnsi="Times New Roman" w:cs="Times New Roman"/>
          <w:b/>
          <w:bCs/>
        </w:rPr>
        <w:t xml:space="preserve">(art. 36 c. 2 lett. b del </w:t>
      </w:r>
      <w:proofErr w:type="spellStart"/>
      <w:r w:rsidRPr="001A7168">
        <w:rPr>
          <w:rFonts w:ascii="Times New Roman" w:hAnsi="Times New Roman" w:cs="Times New Roman"/>
          <w:b/>
          <w:bCs/>
        </w:rPr>
        <w:t>D.Lgs.n</w:t>
      </w:r>
      <w:proofErr w:type="spellEnd"/>
      <w:r w:rsidRPr="001A7168">
        <w:rPr>
          <w:rFonts w:ascii="Times New Roman" w:hAnsi="Times New Roman" w:cs="Times New Roman"/>
          <w:b/>
          <w:bCs/>
        </w:rPr>
        <w:t>. 50/2016)-</w:t>
      </w:r>
    </w:p>
    <w:p w:rsidR="00FE4A0C" w:rsidRPr="00FE4A0C" w:rsidRDefault="00FE4A0C" w:rsidP="00FE4A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FE4A0C">
        <w:rPr>
          <w:rFonts w:ascii="Times New Roman" w:hAnsi="Times New Roman" w:cs="Times New Roman"/>
          <w:b/>
          <w:bCs/>
        </w:rPr>
        <w:t>CUP  B39E18000400009  -  CIG Z352CDACB7</w:t>
      </w:r>
    </w:p>
    <w:p w:rsidR="008D6733" w:rsidRPr="001A7168" w:rsidRDefault="008D6733" w:rsidP="008D6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87490" w:rsidRPr="001A7168" w:rsidRDefault="00735A2A" w:rsidP="008D67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  <w:bCs/>
          <w:i/>
          <w:iCs/>
        </w:rPr>
        <w:t>La sottostante dichiarazione deve essere resa, per ogni concorrente singolo o associato</w:t>
      </w:r>
      <w:r w:rsidR="000D0321" w:rsidRPr="001A7168">
        <w:rPr>
          <w:rFonts w:ascii="Times New Roman" w:hAnsi="Times New Roman" w:cs="Times New Roman"/>
          <w:bCs/>
          <w:i/>
          <w:iCs/>
        </w:rPr>
        <w:t xml:space="preserve">: </w:t>
      </w:r>
      <w:r w:rsidR="00487490" w:rsidRPr="001A7168">
        <w:rPr>
          <w:rFonts w:ascii="Times New Roman" w:hAnsi="Times New Roman" w:cs="Times New Roman"/>
          <w:bCs/>
          <w:i/>
        </w:rPr>
        <w:t>dal titolare e/o direttore tecnico se si tratta di ditta individuale, soci e/o direttore tecnico se si tratta di società in nome collettivo, soci accomandatari e/o direttore tecnico se si tratta di società in accomandita semplice, dai</w:t>
      </w:r>
      <w:r w:rsidR="006055F5" w:rsidRPr="001A7168">
        <w:rPr>
          <w:rFonts w:ascii="Times New Roman" w:hAnsi="Times New Roman" w:cs="Times New Roman"/>
          <w:bCs/>
          <w:i/>
        </w:rPr>
        <w:t xml:space="preserve"> </w:t>
      </w:r>
      <w:r w:rsidR="00487490" w:rsidRPr="001A7168">
        <w:rPr>
          <w:rFonts w:ascii="Times New Roman" w:hAnsi="Times New Roman" w:cs="Times New Roman"/>
          <w:i/>
        </w:rPr>
        <w:t xml:space="preserve">membri del consiglio di amministrazione cui sia stata conferita la legale rappresentanza, </w:t>
      </w:r>
      <w:r w:rsidR="00487490" w:rsidRPr="001A7168">
        <w:rPr>
          <w:rFonts w:ascii="Times New Roman" w:hAnsi="Times New Roman" w:cs="Times New Roman"/>
          <w:bCs/>
          <w:i/>
        </w:rPr>
        <w:t xml:space="preserve">ivi compresi institori e procuratori generali, dai membri degli organi con poteri </w:t>
      </w:r>
      <w:r w:rsidR="00487490" w:rsidRPr="001A7168">
        <w:rPr>
          <w:rFonts w:ascii="Times New Roman" w:hAnsi="Times New Roman" w:cs="Times New Roman"/>
          <w:i/>
        </w:rPr>
        <w:t>di direzione o di vigilanza o dai soggetti muniti di poteri di rappresentanza, di direzione o di controllo, dal direttore tecnico o dal socio unico persona fisica, o dal socio di maggioranza in caso di società con meno di quattro soci, se si tratta di altro tipo di società o consorzio</w:t>
      </w:r>
    </w:p>
    <w:p w:rsidR="008D6733" w:rsidRPr="001A7168" w:rsidRDefault="008D6733" w:rsidP="00CA6396">
      <w:pPr>
        <w:pStyle w:val="Nessunaspaziatura"/>
        <w:jc w:val="both"/>
        <w:rPr>
          <w:rFonts w:ascii="Times New Roman" w:hAnsi="Times New Roman" w:cs="Times New Roman"/>
        </w:rPr>
      </w:pPr>
    </w:p>
    <w:p w:rsidR="005960FD" w:rsidRPr="001A7168" w:rsidRDefault="005960FD" w:rsidP="00CA6396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Il/La sottoscritto/a_______________________________________ </w:t>
      </w:r>
    </w:p>
    <w:p w:rsidR="005960FD" w:rsidRPr="001A7168" w:rsidRDefault="005960FD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nato/a __________________________ il ________________ </w:t>
      </w:r>
    </w:p>
    <w:p w:rsidR="005960FD" w:rsidRPr="001A7168" w:rsidRDefault="005960FD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e residente nel Comune di ______________________________________________ Via___________________________________ n. ______  </w:t>
      </w:r>
    </w:p>
    <w:p w:rsidR="005960FD" w:rsidRPr="001A7168" w:rsidRDefault="005960FD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in qualità di ____________________ </w:t>
      </w:r>
    </w:p>
    <w:p w:rsidR="005960FD" w:rsidRPr="001A7168" w:rsidRDefault="005960FD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della ditta ___________________________________________________________ </w:t>
      </w:r>
    </w:p>
    <w:p w:rsidR="005960FD" w:rsidRPr="001A7168" w:rsidRDefault="005960FD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con sede in ___________________________Via ______________________________ n.____  </w:t>
      </w:r>
    </w:p>
    <w:p w:rsidR="005960FD" w:rsidRPr="001A7168" w:rsidRDefault="005960FD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P.IVA _________________________ Tel. = _________________ Fax = ________________,</w:t>
      </w:r>
    </w:p>
    <w:p w:rsidR="005960FD" w:rsidRPr="001A7168" w:rsidRDefault="005960FD" w:rsidP="005960FD">
      <w:pPr>
        <w:spacing w:after="120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e-mail:___________________________________________________________</w:t>
      </w:r>
    </w:p>
    <w:p w:rsidR="00735A2A" w:rsidRPr="001A7168" w:rsidRDefault="00735A2A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consapevole:</w:t>
      </w:r>
    </w:p>
    <w:p w:rsidR="00735A2A" w:rsidRPr="001A7168" w:rsidRDefault="00B468A3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a) </w:t>
      </w:r>
      <w:r w:rsidR="00735A2A" w:rsidRPr="001A7168">
        <w:rPr>
          <w:rFonts w:ascii="Times New Roman" w:hAnsi="Times New Roman" w:cs="Times New Roman"/>
        </w:rPr>
        <w:t>della responsabilità penale che si assume con la sottoscrizione della presente, in caso di false dichiarazioni gius</w:t>
      </w:r>
      <w:r w:rsidR="00D15817" w:rsidRPr="001A7168">
        <w:rPr>
          <w:rFonts w:ascii="Times New Roman" w:hAnsi="Times New Roman" w:cs="Times New Roman"/>
        </w:rPr>
        <w:t>ta quanto disposto dall’art.76</w:t>
      </w:r>
      <w:r w:rsidR="00735A2A" w:rsidRPr="001A7168">
        <w:rPr>
          <w:rFonts w:ascii="Times New Roman" w:hAnsi="Times New Roman" w:cs="Times New Roman"/>
        </w:rPr>
        <w:t xml:space="preserve"> D.P.R. 28.12.2000 n.</w:t>
      </w:r>
      <w:r w:rsidR="002410B8" w:rsidRPr="001A7168">
        <w:rPr>
          <w:rFonts w:ascii="Times New Roman" w:hAnsi="Times New Roman" w:cs="Times New Roman"/>
        </w:rPr>
        <w:t xml:space="preserve"> </w:t>
      </w:r>
      <w:r w:rsidR="00735A2A" w:rsidRPr="001A7168">
        <w:rPr>
          <w:rFonts w:ascii="Times New Roman" w:hAnsi="Times New Roman" w:cs="Times New Roman"/>
        </w:rPr>
        <w:t>445;</w:t>
      </w:r>
    </w:p>
    <w:p w:rsidR="00735A2A" w:rsidRPr="001A7168" w:rsidRDefault="00735A2A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b)</w:t>
      </w:r>
      <w:r w:rsidR="006055F5" w:rsidRPr="001A7168">
        <w:rPr>
          <w:rFonts w:ascii="Times New Roman" w:hAnsi="Times New Roman" w:cs="Times New Roman"/>
        </w:rPr>
        <w:t xml:space="preserve"> </w:t>
      </w:r>
      <w:r w:rsidRPr="001A7168">
        <w:rPr>
          <w:rFonts w:ascii="Times New Roman" w:hAnsi="Times New Roman" w:cs="Times New Roman"/>
        </w:rPr>
        <w:t>delle conseguenze amministrative nelle quali si incorre in caso di false dichiarazioni, giusta quanto disposto dall’art. 75 D.P.R. 28.12.2000 n.445;</w:t>
      </w:r>
    </w:p>
    <w:p w:rsidR="00735A2A" w:rsidRPr="001A7168" w:rsidRDefault="00735A2A" w:rsidP="005960FD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c)</w:t>
      </w:r>
      <w:r w:rsidR="006055F5" w:rsidRPr="001A7168">
        <w:rPr>
          <w:rFonts w:ascii="Times New Roman" w:hAnsi="Times New Roman" w:cs="Times New Roman"/>
        </w:rPr>
        <w:t xml:space="preserve"> </w:t>
      </w:r>
      <w:r w:rsidRPr="001A7168">
        <w:rPr>
          <w:rFonts w:ascii="Times New Roman" w:hAnsi="Times New Roman" w:cs="Times New Roman"/>
        </w:rPr>
        <w:t xml:space="preserve">di quanto disposto dall’art. 80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n. 50/2016;</w:t>
      </w:r>
    </w:p>
    <w:p w:rsidR="00735A2A" w:rsidRPr="001A7168" w:rsidRDefault="00735A2A" w:rsidP="005960FD">
      <w:pPr>
        <w:pStyle w:val="Nessunaspaziatura"/>
        <w:jc w:val="both"/>
        <w:rPr>
          <w:rFonts w:ascii="Times New Roman" w:hAnsi="Times New Roman" w:cs="Times New Roman"/>
          <w:b/>
        </w:rPr>
      </w:pPr>
      <w:r w:rsidRPr="001A7168">
        <w:rPr>
          <w:rFonts w:ascii="Times New Roman" w:hAnsi="Times New Roman" w:cs="Times New Roman"/>
        </w:rPr>
        <w:t>d)</w:t>
      </w:r>
      <w:r w:rsidR="006055F5" w:rsidRPr="001A7168">
        <w:rPr>
          <w:rFonts w:ascii="Times New Roman" w:hAnsi="Times New Roman" w:cs="Times New Roman"/>
        </w:rPr>
        <w:t xml:space="preserve"> </w:t>
      </w:r>
      <w:r w:rsidRPr="001A7168">
        <w:rPr>
          <w:rFonts w:ascii="Times New Roman" w:hAnsi="Times New Roman" w:cs="Times New Roman"/>
        </w:rPr>
        <w:t>che la presente dichiarazione è valida solamente per la partecipazione alla gara per l’appalto di cui all’oggetto</w:t>
      </w:r>
    </w:p>
    <w:p w:rsidR="00735A2A" w:rsidRPr="001A7168" w:rsidRDefault="00735A2A" w:rsidP="003C585E">
      <w:pPr>
        <w:pStyle w:val="Nessunaspaziatura"/>
        <w:jc w:val="center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ai sensi e per gli effetti di cui agli artt. </w:t>
      </w:r>
      <w:r w:rsidR="003C585E" w:rsidRPr="001A7168">
        <w:rPr>
          <w:rFonts w:ascii="Times New Roman" w:hAnsi="Times New Roman" w:cs="Times New Roman"/>
        </w:rPr>
        <w:t>46 e 47 D.P.R. 28.12.2000 n.445</w:t>
      </w:r>
    </w:p>
    <w:p w:rsidR="005960FD" w:rsidRPr="001A7168" w:rsidRDefault="005960FD" w:rsidP="009F1B97">
      <w:pPr>
        <w:pStyle w:val="Nessunaspaziatura"/>
        <w:jc w:val="both"/>
        <w:rPr>
          <w:rFonts w:ascii="Times New Roman" w:hAnsi="Times New Roman" w:cs="Times New Roman"/>
        </w:rPr>
      </w:pPr>
    </w:p>
    <w:p w:rsidR="00735A2A" w:rsidRPr="001A7168" w:rsidRDefault="00735A2A" w:rsidP="009F1B97">
      <w:pPr>
        <w:pStyle w:val="Nessunaspaziatura"/>
        <w:jc w:val="center"/>
        <w:rPr>
          <w:rFonts w:ascii="Times New Roman" w:hAnsi="Times New Roman" w:cs="Times New Roman"/>
          <w:b/>
        </w:rPr>
      </w:pPr>
      <w:r w:rsidRPr="001A7168">
        <w:rPr>
          <w:rFonts w:ascii="Times New Roman" w:hAnsi="Times New Roman" w:cs="Times New Roman"/>
          <w:b/>
        </w:rPr>
        <w:t>D I C H I A R A</w:t>
      </w:r>
    </w:p>
    <w:p w:rsidR="00F83C5C" w:rsidRPr="001A7168" w:rsidRDefault="00F83C5C" w:rsidP="009F1B97">
      <w:pPr>
        <w:pStyle w:val="Nessunaspaziatura"/>
        <w:jc w:val="center"/>
        <w:rPr>
          <w:rFonts w:ascii="Times New Roman" w:hAnsi="Times New Roman" w:cs="Times New Roman"/>
          <w:b/>
        </w:rPr>
      </w:pPr>
    </w:p>
    <w:p w:rsidR="00F83C5C" w:rsidRPr="001A7168" w:rsidRDefault="00F83C5C" w:rsidP="00F83C5C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1. di non trovarsi nelle condizioni previste dall’art. 80 del D.lgs. 50/2016 e più precisamente:</w:t>
      </w:r>
    </w:p>
    <w:p w:rsidR="00F83C5C" w:rsidRPr="001A7168" w:rsidRDefault="00F83C5C" w:rsidP="00F83C5C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- che non si trova in stato di fallimento, di liquidazione coatta o di concordato preventivo e che non sono in corso procedimenti per la dichiarazione di una di tali situazioni;</w:t>
      </w:r>
    </w:p>
    <w:p w:rsidR="00A91B86" w:rsidRPr="001A7168" w:rsidRDefault="00A91B86" w:rsidP="00A91B86">
      <w:pPr>
        <w:pStyle w:val="Nessunaspaziatura"/>
        <w:jc w:val="both"/>
        <w:rPr>
          <w:rFonts w:ascii="Times New Roman" w:eastAsia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- che nei propri confronti non è pendente procedimento per l’applicazione di una delle misure di prevenzione, o di una delle cause di decadenza, di sospensione o di divieto previste dall'art. 67 del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6.9.2011, n. 159 </w:t>
      </w:r>
      <w:proofErr w:type="spellStart"/>
      <w:r w:rsidRPr="001A7168">
        <w:rPr>
          <w:rFonts w:ascii="Times New Roman" w:hAnsi="Times New Roman" w:cs="Times New Roman"/>
        </w:rPr>
        <w:t>nè</w:t>
      </w:r>
      <w:proofErr w:type="spellEnd"/>
      <w:r w:rsidRPr="001A7168">
        <w:rPr>
          <w:rFonts w:ascii="Times New Roman" w:hAnsi="Times New Roman" w:cs="Times New Roman"/>
        </w:rPr>
        <w:t xml:space="preserve"> è stato accertato tentativo di infiltrazione mafiosa di cui all'</w:t>
      </w:r>
      <w:hyperlink r:id="rId8" w:anchor="084" w:history="1">
        <w:r w:rsidRPr="001A7168">
          <w:rPr>
            <w:rStyle w:val="Collegamentoipertestuale"/>
            <w:rFonts w:ascii="Times New Roman" w:hAnsi="Times New Roman" w:cs="Times New Roman"/>
            <w:color w:val="auto"/>
          </w:rPr>
          <w:t>art. 84, c. 4,</w:t>
        </w:r>
      </w:hyperlink>
      <w:r w:rsidR="006055F5" w:rsidRPr="001A7168">
        <w:rPr>
          <w:rStyle w:val="Collegamentoipertestuale"/>
          <w:rFonts w:ascii="Times New Roman" w:hAnsi="Times New Roman" w:cs="Times New Roman"/>
          <w:color w:val="auto"/>
        </w:rPr>
        <w:t xml:space="preserve"> </w:t>
      </w:r>
      <w:r w:rsidRPr="001A7168">
        <w:rPr>
          <w:rFonts w:ascii="Times New Roman" w:hAnsi="Times New Roman" w:cs="Times New Roman"/>
        </w:rPr>
        <w:t xml:space="preserve">del medesimo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n. 159/2011;</w:t>
      </w:r>
      <w:r w:rsidR="006055F5" w:rsidRPr="001A7168">
        <w:rPr>
          <w:rFonts w:ascii="Times New Roman" w:hAnsi="Times New Roman" w:cs="Times New Roman"/>
        </w:rPr>
        <w:t xml:space="preserve"> </w:t>
      </w:r>
      <w:r w:rsidRPr="001A7168">
        <w:rPr>
          <w:rFonts w:ascii="Times New Roman" w:eastAsia="Times New Roman" w:hAnsi="Times New Roman" w:cs="Times New Roman"/>
        </w:rPr>
        <w:t>le cause ostative non sussistono neppure nei confronti dei propri familiari conviventi,</w:t>
      </w:r>
      <w:r w:rsidR="006055F5" w:rsidRPr="001A7168">
        <w:rPr>
          <w:rFonts w:ascii="Times New Roman" w:eastAsia="Times New Roman" w:hAnsi="Times New Roman" w:cs="Times New Roman"/>
        </w:rPr>
        <w:t xml:space="preserve"> </w:t>
      </w:r>
      <w:r w:rsidRPr="001A7168">
        <w:rPr>
          <w:rFonts w:ascii="Times New Roman" w:eastAsia="Times New Roman" w:hAnsi="Times New Roman" w:cs="Times New Roman"/>
        </w:rPr>
        <w:t xml:space="preserve">identificati dall’art. 85, comma 3 del </w:t>
      </w:r>
      <w:proofErr w:type="spellStart"/>
      <w:r w:rsidRPr="001A7168">
        <w:rPr>
          <w:rFonts w:ascii="Times New Roman" w:eastAsia="Times New Roman" w:hAnsi="Times New Roman" w:cs="Times New Roman"/>
        </w:rPr>
        <w:t>D.Lgs.</w:t>
      </w:r>
      <w:proofErr w:type="spellEnd"/>
      <w:r w:rsidRPr="001A7168">
        <w:rPr>
          <w:rFonts w:ascii="Times New Roman" w:eastAsia="Times New Roman" w:hAnsi="Times New Roman" w:cs="Times New Roman"/>
        </w:rPr>
        <w:t xml:space="preserve"> N. 159/2011;</w:t>
      </w:r>
    </w:p>
    <w:p w:rsidR="00CB0B84" w:rsidRPr="001A7168" w:rsidRDefault="00CB0B84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- che nei propri confronti non è stata pronunciata sentenza definitiva o decreto penale di condanna divenuto irrevocabile o sentenza di applicazione della pena su richiesta ai sensi dell'articolo 444 del codice di procedura penale per aver commesso i seguenti reati:</w:t>
      </w:r>
    </w:p>
    <w:p w:rsidR="00CB0B84" w:rsidRPr="001A7168" w:rsidRDefault="00CB0B84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a) delitti, consumati o tentati, di cui agli articoli 416, 416-bis del codice penale ovvero delitti commessi avvalendosi delle condizioni previste dal predetto articolo 416-bis ovvero al fine di agevolare l'attività delle </w:t>
      </w:r>
      <w:r w:rsidRPr="001A7168">
        <w:rPr>
          <w:rFonts w:ascii="Times New Roman" w:hAnsi="Times New Roman" w:cs="Times New Roman"/>
        </w:rPr>
        <w:lastRenderedPageBreak/>
        <w:t>associazioni previste dallo stesso articolo, nonché per i delitti, consumati o tentati, previsti dall'articolo 74 del decreto del Presidente della Repubblica 9 ottobre 1990, n. 309, dall’articolo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</w:t>
      </w:r>
      <w:r w:rsidR="00FF5D81" w:rsidRPr="001A7168">
        <w:rPr>
          <w:rFonts w:ascii="Times New Roman" w:hAnsi="Times New Roman" w:cs="Times New Roman"/>
        </w:rPr>
        <w:t xml:space="preserve"> UE</w:t>
      </w:r>
      <w:r w:rsidRPr="001A7168">
        <w:rPr>
          <w:rFonts w:ascii="Times New Roman" w:hAnsi="Times New Roman" w:cs="Times New Roman"/>
        </w:rPr>
        <w:t>;</w:t>
      </w:r>
    </w:p>
    <w:p w:rsidR="00CB0B84" w:rsidRPr="001A7168" w:rsidRDefault="00CB0B84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b) delitti, consumati o tentati, di cui agli articoli 317, 318, 319, 319-ter, 319-quater, 320, 321, 322, 322-bis, 346-bis, 353, 353-bis, 354, 355 e 356 del codice penale nonché all’articolo 2635 del codice civile;</w:t>
      </w:r>
    </w:p>
    <w:p w:rsidR="00CB0B84" w:rsidRPr="001A7168" w:rsidRDefault="00CB0B84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  <w:bCs/>
        </w:rPr>
        <w:t xml:space="preserve">b-bis) false comunicazioni sociali di cui agli </w:t>
      </w:r>
      <w:r w:rsidR="009F1B97" w:rsidRPr="001A7168">
        <w:rPr>
          <w:rFonts w:ascii="Times New Roman" w:hAnsi="Times New Roman" w:cs="Times New Roman"/>
          <w:bCs/>
        </w:rPr>
        <w:t>artt.</w:t>
      </w:r>
      <w:hyperlink r:id="rId9" w:anchor="2621" w:history="1">
        <w:r w:rsidRPr="001A7168">
          <w:rPr>
            <w:rStyle w:val="Collegamentoipertestuale"/>
            <w:rFonts w:ascii="Times New Roman" w:hAnsi="Times New Roman" w:cs="Times New Roman"/>
            <w:bCs/>
            <w:color w:val="auto"/>
          </w:rPr>
          <w:t xml:space="preserve"> 2621 e 2622 del codice civile</w:t>
        </w:r>
      </w:hyperlink>
      <w:r w:rsidRPr="001A7168">
        <w:rPr>
          <w:rFonts w:ascii="Times New Roman" w:hAnsi="Times New Roman" w:cs="Times New Roman"/>
          <w:bCs/>
        </w:rPr>
        <w:t>;</w:t>
      </w:r>
    </w:p>
    <w:p w:rsidR="00CB0B84" w:rsidRPr="001A7168" w:rsidRDefault="00CB0B84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c) frode ai sensi dell'articolo 1 della convenzione relativa alla tutela degli interessi finanziari delle Comunità europee;</w:t>
      </w:r>
    </w:p>
    <w:p w:rsidR="00CB0B84" w:rsidRPr="001A7168" w:rsidRDefault="00CB0B84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d) delitti, consumati o tentati, commessi con finalità di terrorismo, anche internazionale, e di eversione dell'ordine costituzionale reati terroristici o reati connessi alle attività terroristiche;</w:t>
      </w:r>
    </w:p>
    <w:p w:rsidR="00CB0B84" w:rsidRPr="001A7168" w:rsidRDefault="00CB0B84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e) delitti di cui agli articoli 648-bis, 648-ter e 648-ter.1 del codice penale, riciclaggio di proventi di attività criminose o finanziamento del terrorismo, quali definiti all'articolo 1 del decreto legislativo 22 giugno 2007, n. 109 e successive modificazioni;</w:t>
      </w:r>
    </w:p>
    <w:p w:rsidR="00CB0B84" w:rsidRPr="001A7168" w:rsidRDefault="00CB0B84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f) sfruttamento del lavoro minorile e altre forme di tratta di esseri umani definite con il decreto</w:t>
      </w:r>
      <w:r w:rsidR="006055F5" w:rsidRPr="001A7168">
        <w:rPr>
          <w:rFonts w:ascii="Times New Roman" w:hAnsi="Times New Roman" w:cs="Times New Roman"/>
        </w:rPr>
        <w:t xml:space="preserve"> </w:t>
      </w:r>
      <w:r w:rsidRPr="001A7168">
        <w:rPr>
          <w:rFonts w:ascii="Times New Roman" w:hAnsi="Times New Roman" w:cs="Times New Roman"/>
        </w:rPr>
        <w:t>legislativo 4 marzo 2014, n. 24;</w:t>
      </w:r>
    </w:p>
    <w:p w:rsidR="00DB5EE7" w:rsidRPr="001A7168" w:rsidRDefault="006055F5" w:rsidP="00DB5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  <w:bCs/>
        </w:rPr>
        <w:t>g</w:t>
      </w:r>
      <w:r w:rsidR="00DB5EE7" w:rsidRPr="001A7168">
        <w:rPr>
          <w:rFonts w:ascii="Times New Roman" w:hAnsi="Times New Roman" w:cs="Times New Roman"/>
          <w:bCs/>
        </w:rPr>
        <w:t>) non è iscritto nel casellario informatico tenuto dall’Osservatorio dell’ANAC per aver presentato false dichiarazioni o falsa documentazione nelle procedure di gara e negli affidamenti di subappalti. Il motivo di esclusione perdura fino a quando opera l'iscrizione nel casellario informatico;</w:t>
      </w:r>
    </w:p>
    <w:p w:rsidR="00CB0B84" w:rsidRPr="001A7168" w:rsidRDefault="006055F5" w:rsidP="00CB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1A7168">
        <w:rPr>
          <w:rFonts w:ascii="Times New Roman" w:hAnsi="Times New Roman" w:cs="Times New Roman"/>
        </w:rPr>
        <w:t>h</w:t>
      </w:r>
      <w:r w:rsidR="00CB0B84" w:rsidRPr="001A7168">
        <w:rPr>
          <w:rFonts w:ascii="Times New Roman" w:hAnsi="Times New Roman" w:cs="Times New Roman"/>
        </w:rPr>
        <w:t>) ogni altro delitto da cui derivi, quale pena accessoria, l'incapacità di contrattare con la pubblica amministrazione;</w:t>
      </w:r>
    </w:p>
    <w:p w:rsidR="00DA394B" w:rsidRPr="001A7168" w:rsidRDefault="00DA394B" w:rsidP="00DA3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1A7168">
        <w:rPr>
          <w:rFonts w:ascii="Times New Roman" w:hAnsi="Times New Roman" w:cs="Times New Roman"/>
          <w:i/>
        </w:rPr>
        <w:t xml:space="preserve">(N.B.: è obbligatorio indicare tutte le condanne penali riportate, ivi comprese quelle per le quali si è beneficiato della non menzione </w:t>
      </w:r>
      <w:r w:rsidRPr="001A7168">
        <w:rPr>
          <w:rFonts w:ascii="Times New Roman" w:hAnsi="Times New Roman" w:cs="Times New Roman"/>
          <w:i/>
          <w:u w:val="single"/>
        </w:rPr>
        <w:t>salvo</w:t>
      </w:r>
      <w:r w:rsidRPr="001A7168">
        <w:rPr>
          <w:rFonts w:ascii="Times New Roman" w:hAnsi="Times New Roman" w:cs="Times New Roman"/>
          <w:i/>
        </w:rPr>
        <w:t xml:space="preserve"> le condanne per reati depenalizzati ovvero dichiarati estinti dopo la condanna stessa, le condanne revocate e quelle per le quali è intervenuta la riabilitazione):___________</w:t>
      </w:r>
    </w:p>
    <w:p w:rsidR="00DA394B" w:rsidRPr="001A7168" w:rsidRDefault="00DA394B" w:rsidP="00DA394B">
      <w:pPr>
        <w:pStyle w:val="Nessunaspaziatura"/>
        <w:jc w:val="both"/>
        <w:rPr>
          <w:rFonts w:ascii="Times New Roman" w:eastAsia="Times New Roman" w:hAnsi="Times New Roman" w:cs="Times New Roman"/>
          <w:i/>
        </w:rPr>
      </w:pPr>
      <w:r w:rsidRPr="001A7168">
        <w:rPr>
          <w:rFonts w:ascii="Times New Roman" w:eastAsia="Times New Roman" w:hAnsi="Times New Roman" w:cs="Times New Roman"/>
          <w:i/>
        </w:rPr>
        <w:t xml:space="preserve">Al fine di non incorrere in false dichiarazioni, si suggerisce al concorrente di effettuare una visura, ai sensi dell’art. 33 del D.P.R. 313/2002, presso l’Ufficio del Casellario Giudiziale, senza efficacia certificativa, di tutte le iscrizioni a lui riferite, comprese quelle di cui non è fatta menzione nei certificati di cui agli art t. 24, 25, 26, 27 e 31 del </w:t>
      </w:r>
      <w:proofErr w:type="spellStart"/>
      <w:r w:rsidRPr="001A7168">
        <w:rPr>
          <w:rFonts w:ascii="Times New Roman" w:eastAsia="Times New Roman" w:hAnsi="Times New Roman" w:cs="Times New Roman"/>
          <w:i/>
        </w:rPr>
        <w:t>d.P.R.</w:t>
      </w:r>
      <w:proofErr w:type="spellEnd"/>
      <w:r w:rsidRPr="001A7168">
        <w:rPr>
          <w:rFonts w:ascii="Times New Roman" w:eastAsia="Times New Roman" w:hAnsi="Times New Roman" w:cs="Times New Roman"/>
          <w:i/>
        </w:rPr>
        <w:t xml:space="preserve"> 313/2002. In tal modo potrà verificare la propria situazione prima di rendere la dichiarazione ed evitare errori che potrebbero configurare una falsa dichiarazione. </w:t>
      </w:r>
    </w:p>
    <w:p w:rsidR="008464A0" w:rsidRPr="001A7168" w:rsidRDefault="008464A0" w:rsidP="008464A0">
      <w:pPr>
        <w:pStyle w:val="Nessunaspaziatura"/>
        <w:jc w:val="both"/>
        <w:rPr>
          <w:rFonts w:ascii="Times New Roman" w:hAnsi="Times New Roman" w:cs="Times New Roman"/>
        </w:rPr>
      </w:pPr>
    </w:p>
    <w:p w:rsidR="00111D4F" w:rsidRPr="001A7168" w:rsidRDefault="00111D4F" w:rsidP="00111D4F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- che nei propri confronti non è stata applicata la sanzione </w:t>
      </w:r>
      <w:proofErr w:type="spellStart"/>
      <w:r w:rsidRPr="001A7168">
        <w:rPr>
          <w:rFonts w:ascii="Times New Roman" w:hAnsi="Times New Roman" w:cs="Times New Roman"/>
        </w:rPr>
        <w:t>interdittiva</w:t>
      </w:r>
      <w:proofErr w:type="spellEnd"/>
      <w:r w:rsidRPr="001A7168">
        <w:rPr>
          <w:rFonts w:ascii="Times New Roman" w:hAnsi="Times New Roman" w:cs="Times New Roman"/>
        </w:rPr>
        <w:t xml:space="preserve"> di cui all’art. 9, comma 2, lett. c) del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231/2001 o altra sanzione che comporta il divieto di contrattare con la pubblica amministrazione compresi i provvedimenti </w:t>
      </w:r>
      <w:proofErr w:type="spellStart"/>
      <w:r w:rsidRPr="001A7168">
        <w:rPr>
          <w:rFonts w:ascii="Times New Roman" w:hAnsi="Times New Roman" w:cs="Times New Roman"/>
        </w:rPr>
        <w:t>interdittivi</w:t>
      </w:r>
      <w:proofErr w:type="spellEnd"/>
      <w:r w:rsidRPr="001A7168">
        <w:rPr>
          <w:rFonts w:ascii="Times New Roman" w:hAnsi="Times New Roman" w:cs="Times New Roman"/>
        </w:rPr>
        <w:t xml:space="preserve"> di cui all'art. 14 comma 1 del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n. 81/2008 e </w:t>
      </w:r>
      <w:proofErr w:type="spellStart"/>
      <w:r w:rsidRPr="001A7168">
        <w:rPr>
          <w:rFonts w:ascii="Times New Roman" w:hAnsi="Times New Roman" w:cs="Times New Roman"/>
        </w:rPr>
        <w:t>s.m.i.</w:t>
      </w:r>
      <w:proofErr w:type="spellEnd"/>
      <w:r w:rsidRPr="001A7168">
        <w:rPr>
          <w:rFonts w:ascii="Times New Roman" w:hAnsi="Times New Roman" w:cs="Times New Roman"/>
        </w:rPr>
        <w:t>;</w:t>
      </w:r>
    </w:p>
    <w:p w:rsidR="00BD3667" w:rsidRPr="001A7168" w:rsidRDefault="00BD3667" w:rsidP="00BD3667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 xml:space="preserve">- che nei propri confronti, negli ultimi cinque anni, non sono stati estesi gli effetti delle misure di prevenzione della sorveglianza di cui all'art. 6 del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6.9.2011 n. 159, irrogate nei confronti di un proprio convivente;</w:t>
      </w:r>
    </w:p>
    <w:p w:rsidR="009D5190" w:rsidRPr="001A7168" w:rsidRDefault="009D5190" w:rsidP="009D5190">
      <w:pPr>
        <w:pStyle w:val="Nessunaspaziatura"/>
        <w:rPr>
          <w:rFonts w:ascii="Times New Roman" w:hAnsi="Times New Roman" w:cs="Times New Roman"/>
          <w:b/>
          <w:i/>
        </w:rPr>
      </w:pPr>
      <w:r w:rsidRPr="001A7168">
        <w:rPr>
          <w:rFonts w:ascii="Times New Roman" w:hAnsi="Times New Roman" w:cs="Times New Roman"/>
          <w:i/>
        </w:rPr>
        <w:t>(segnare con una crocetta la voce che interessa)</w:t>
      </w:r>
    </w:p>
    <w:p w:rsidR="009D5190" w:rsidRPr="001A7168" w:rsidRDefault="009D5190" w:rsidP="009D5190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sym w:font="TimesNewRomanPSMT" w:char="F08D"/>
      </w:r>
      <w:r w:rsidRPr="001A7168">
        <w:rPr>
          <w:rFonts w:ascii="Times New Roman" w:hAnsi="Times New Roman" w:cs="Times New Roman"/>
        </w:rPr>
        <w:tab/>
        <w:t xml:space="preserve">che pur in assenza nei propri confronti di un procedimento per l'applicazione di una misura di prevenzione di cui all'art. 6, del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6.9.2011, n. 159, o di una delle cause ostative previste dall’art. 67 del medesimo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n. 159/2011, essendo stato vittima dei reati previsti e puniti dagli artt. 317 (concussione) e 629 (estorsione) del Codice Penale aggravati ai sensi dell'art. 7 del D.L. 152/91 convertito in L. n. 203/91:</w:t>
      </w:r>
    </w:p>
    <w:p w:rsidR="009D5190" w:rsidRPr="001A7168" w:rsidRDefault="009D5190" w:rsidP="009D5190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sym w:font="TimesNewRomanPSMT" w:char="F08D"/>
      </w:r>
      <w:r w:rsidRPr="001A7168">
        <w:rPr>
          <w:rFonts w:ascii="Times New Roman" w:hAnsi="Times New Roman" w:cs="Times New Roman"/>
        </w:rPr>
        <w:t xml:space="preserve"> ha denunciato i fatti all'Autorità Giudiziaria</w:t>
      </w:r>
    </w:p>
    <w:p w:rsidR="009D5190" w:rsidRPr="001A7168" w:rsidRDefault="009D5190" w:rsidP="009D5190">
      <w:pPr>
        <w:pStyle w:val="Nessunaspaziatura"/>
        <w:jc w:val="both"/>
        <w:rPr>
          <w:rFonts w:ascii="Times New Roman" w:hAnsi="Times New Roman" w:cs="Times New Roman"/>
          <w:i/>
        </w:rPr>
      </w:pPr>
      <w:r w:rsidRPr="001A7168">
        <w:rPr>
          <w:rFonts w:ascii="Times New Roman" w:hAnsi="Times New Roman" w:cs="Times New Roman"/>
          <w:i/>
        </w:rPr>
        <w:t>ovvero</w:t>
      </w:r>
    </w:p>
    <w:p w:rsidR="009D5190" w:rsidRPr="001A7168" w:rsidRDefault="009D5190" w:rsidP="009D5190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sym w:font="TimesNewRomanPSMT" w:char="F08D"/>
      </w:r>
      <w:r w:rsidRPr="001A7168">
        <w:rPr>
          <w:rFonts w:ascii="Times New Roman" w:hAnsi="Times New Roman" w:cs="Times New Roman"/>
        </w:rPr>
        <w:t xml:space="preserve"> non li ha denunciati poiché in presenza dei casi previsti dall'art. 4, comma 1 della L. n. 689/1981;</w:t>
      </w:r>
    </w:p>
    <w:p w:rsidR="009D5190" w:rsidRPr="001A7168" w:rsidRDefault="009D5190" w:rsidP="009D5190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  <w:b/>
          <w:i/>
        </w:rPr>
        <w:t>oppure</w:t>
      </w:r>
      <w:r w:rsidRPr="001A7168">
        <w:rPr>
          <w:rFonts w:ascii="Times New Roman" w:hAnsi="Times New Roman" w:cs="Times New Roman"/>
        </w:rPr>
        <w:t>:</w:t>
      </w:r>
    </w:p>
    <w:p w:rsidR="009D5190" w:rsidRPr="001A7168" w:rsidRDefault="009D5190" w:rsidP="009D5190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sym w:font="TimesNewRomanPSMT" w:char="F08D"/>
      </w:r>
      <w:r w:rsidRPr="001A7168">
        <w:rPr>
          <w:rFonts w:ascii="Times New Roman" w:hAnsi="Times New Roman" w:cs="Times New Roman"/>
        </w:rPr>
        <w:t xml:space="preserve"> che nei propri confronti non è pendente procedimento per l’applicazione di una delle misure di prevenzione di cui all'art. 6, del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6.9.2011, n. 159, o di una delle cause ostative previste dall’art. 67 del medesimo </w:t>
      </w:r>
      <w:proofErr w:type="spellStart"/>
      <w:r w:rsidRPr="001A7168">
        <w:rPr>
          <w:rFonts w:ascii="Times New Roman" w:hAnsi="Times New Roman" w:cs="Times New Roman"/>
        </w:rPr>
        <w:t>D.Lgs.</w:t>
      </w:r>
      <w:proofErr w:type="spellEnd"/>
      <w:r w:rsidRPr="001A7168">
        <w:rPr>
          <w:rFonts w:ascii="Times New Roman" w:hAnsi="Times New Roman" w:cs="Times New Roman"/>
        </w:rPr>
        <w:t xml:space="preserve"> n. 159/2011, e non è stato vittima dei reati previsti e puniti dagli artt. 317 e 629 del Codice Penale aggravati ai sensi dell'art. 7 del D.L. 152/91 convertito in </w:t>
      </w:r>
      <w:proofErr w:type="spellStart"/>
      <w:r w:rsidRPr="001A7168">
        <w:rPr>
          <w:rFonts w:ascii="Times New Roman" w:hAnsi="Times New Roman" w:cs="Times New Roman"/>
        </w:rPr>
        <w:t>L.n</w:t>
      </w:r>
      <w:proofErr w:type="spellEnd"/>
      <w:r w:rsidRPr="001A7168">
        <w:rPr>
          <w:rFonts w:ascii="Times New Roman" w:hAnsi="Times New Roman" w:cs="Times New Roman"/>
        </w:rPr>
        <w:t>. 203/91;</w:t>
      </w:r>
    </w:p>
    <w:p w:rsidR="00156123" w:rsidRPr="001A7168" w:rsidRDefault="00156123" w:rsidP="000402E5">
      <w:pPr>
        <w:pStyle w:val="Nessunaspaziatura"/>
        <w:jc w:val="both"/>
        <w:rPr>
          <w:rFonts w:ascii="Times New Roman" w:hAnsi="Times New Roman" w:cs="Times New Roman"/>
        </w:rPr>
      </w:pPr>
    </w:p>
    <w:p w:rsidR="00735A2A" w:rsidRPr="001A7168" w:rsidRDefault="00735A2A" w:rsidP="00735A2A">
      <w:pPr>
        <w:pStyle w:val="Corpotesto"/>
        <w:rPr>
          <w:rFonts w:ascii="Times New Roman" w:hAnsi="Times New Roman"/>
          <w:sz w:val="22"/>
          <w:szCs w:val="22"/>
        </w:rPr>
      </w:pPr>
      <w:r w:rsidRPr="001A7168">
        <w:rPr>
          <w:rFonts w:ascii="Times New Roman" w:hAnsi="Times New Roman"/>
          <w:sz w:val="22"/>
          <w:szCs w:val="22"/>
        </w:rPr>
        <w:t xml:space="preserve">Ai sensi del </w:t>
      </w:r>
      <w:proofErr w:type="spellStart"/>
      <w:r w:rsidRPr="001A7168">
        <w:rPr>
          <w:rFonts w:ascii="Times New Roman" w:hAnsi="Times New Roman"/>
          <w:sz w:val="22"/>
          <w:szCs w:val="22"/>
        </w:rPr>
        <w:t>D.Lgs.</w:t>
      </w:r>
      <w:proofErr w:type="spellEnd"/>
      <w:r w:rsidRPr="001A7168">
        <w:rPr>
          <w:rFonts w:ascii="Times New Roman" w:hAnsi="Times New Roman"/>
          <w:sz w:val="22"/>
          <w:szCs w:val="22"/>
        </w:rPr>
        <w:t xml:space="preserve"> n. 196/2003 sulla protezione dei dati personali, autorizz</w:t>
      </w:r>
      <w:r w:rsidR="00CB65C8" w:rsidRPr="001A7168">
        <w:rPr>
          <w:rFonts w:ascii="Times New Roman" w:hAnsi="Times New Roman"/>
          <w:sz w:val="22"/>
          <w:szCs w:val="22"/>
        </w:rPr>
        <w:t>a</w:t>
      </w:r>
      <w:r w:rsidRPr="001A7168">
        <w:rPr>
          <w:rFonts w:ascii="Times New Roman" w:hAnsi="Times New Roman"/>
          <w:sz w:val="22"/>
          <w:szCs w:val="22"/>
        </w:rPr>
        <w:t xml:space="preserve"> l’Amministrazione destinataria della presente dichiarazione a detenere i dati personali ed a trattarli per lo scopo sopra indicato.</w:t>
      </w:r>
    </w:p>
    <w:p w:rsidR="00735A2A" w:rsidRPr="001A7168" w:rsidRDefault="00735A2A" w:rsidP="00401661">
      <w:pPr>
        <w:pStyle w:val="Nessunaspaziatura"/>
        <w:jc w:val="both"/>
        <w:rPr>
          <w:rFonts w:ascii="Times New Roman" w:hAnsi="Times New Roman" w:cs="Times New Roman"/>
        </w:rPr>
      </w:pPr>
    </w:p>
    <w:p w:rsidR="00735A2A" w:rsidRPr="001A7168" w:rsidRDefault="00735A2A" w:rsidP="00401661">
      <w:pPr>
        <w:pStyle w:val="Nessunaspaziatura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>____________________ li _______________</w:t>
      </w:r>
    </w:p>
    <w:p w:rsidR="00735A2A" w:rsidRPr="001A7168" w:rsidRDefault="00735A2A" w:rsidP="00401661">
      <w:pPr>
        <w:pStyle w:val="Nessunaspaziatura"/>
        <w:jc w:val="both"/>
        <w:rPr>
          <w:rFonts w:ascii="Times New Roman" w:hAnsi="Times New Roman" w:cs="Times New Roman"/>
        </w:rPr>
      </w:pPr>
    </w:p>
    <w:p w:rsidR="00735A2A" w:rsidRPr="001A7168" w:rsidRDefault="00735A2A" w:rsidP="00401661">
      <w:pPr>
        <w:pStyle w:val="Nessunaspaziatura"/>
        <w:jc w:val="right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lastRenderedPageBreak/>
        <w:tab/>
        <w:t>IL/LA DICHIARANTE</w:t>
      </w:r>
    </w:p>
    <w:p w:rsidR="00735A2A" w:rsidRPr="001A7168" w:rsidRDefault="00735A2A" w:rsidP="00401661">
      <w:pPr>
        <w:pStyle w:val="Nessunaspaziatura"/>
        <w:jc w:val="right"/>
        <w:rPr>
          <w:rFonts w:ascii="Times New Roman" w:hAnsi="Times New Roman" w:cs="Times New Roman"/>
        </w:rPr>
      </w:pPr>
    </w:p>
    <w:p w:rsidR="00735A2A" w:rsidRPr="001A7168" w:rsidRDefault="00735A2A" w:rsidP="00401661">
      <w:pPr>
        <w:pStyle w:val="Nessunaspaziatura"/>
        <w:jc w:val="right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</w:rPr>
        <w:tab/>
        <w:t>-------------------------------------------------</w:t>
      </w:r>
    </w:p>
    <w:p w:rsidR="00735A2A" w:rsidRPr="001A7168" w:rsidRDefault="00735A2A" w:rsidP="00735A2A">
      <w:pPr>
        <w:spacing w:after="60"/>
        <w:jc w:val="both"/>
        <w:rPr>
          <w:rFonts w:ascii="Times New Roman" w:hAnsi="Times New Roman" w:cs="Times New Roman"/>
          <w:b/>
        </w:rPr>
      </w:pPr>
      <w:r w:rsidRPr="001A7168">
        <w:rPr>
          <w:rFonts w:ascii="Times New Roman" w:hAnsi="Times New Roman" w:cs="Times New Roman"/>
          <w:b/>
        </w:rPr>
        <w:t>AVVERTENZE:</w:t>
      </w:r>
    </w:p>
    <w:p w:rsidR="00735A2A" w:rsidRPr="001A7168" w:rsidRDefault="00735A2A" w:rsidP="00735A2A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1A7168">
        <w:rPr>
          <w:rFonts w:ascii="Times New Roman" w:hAnsi="Times New Roman" w:cs="Times New Roman"/>
          <w:b/>
        </w:rPr>
        <w:t xml:space="preserve">riempire gli spazi e barrare le parti che non interessano </w:t>
      </w:r>
    </w:p>
    <w:p w:rsidR="00735A2A" w:rsidRPr="001A7168" w:rsidRDefault="00735A2A" w:rsidP="00735A2A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1A7168">
        <w:rPr>
          <w:rFonts w:ascii="Times New Roman" w:hAnsi="Times New Roman" w:cs="Times New Roman"/>
          <w:b/>
          <w:bCs/>
        </w:rPr>
        <w:t>Qualora sia prevista la facoltà di opzione occorre che l'opera</w:t>
      </w:r>
      <w:r w:rsidR="00A77559" w:rsidRPr="001A7168">
        <w:rPr>
          <w:rFonts w:ascii="Times New Roman" w:hAnsi="Times New Roman" w:cs="Times New Roman"/>
          <w:b/>
          <w:bCs/>
        </w:rPr>
        <w:t>tore economico apponga apposita</w:t>
      </w:r>
      <w:r w:rsidRPr="001A7168">
        <w:rPr>
          <w:rFonts w:ascii="Times New Roman" w:hAnsi="Times New Roman" w:cs="Times New Roman"/>
          <w:b/>
          <w:bCs/>
        </w:rPr>
        <w:t xml:space="preserve"> crocetta</w:t>
      </w:r>
      <w:r w:rsidR="00A77559" w:rsidRPr="001A7168">
        <w:rPr>
          <w:rFonts w:ascii="Times New Roman" w:hAnsi="Times New Roman" w:cs="Times New Roman"/>
          <w:b/>
          <w:bCs/>
        </w:rPr>
        <w:t>/spunta</w:t>
      </w:r>
      <w:r w:rsidRPr="001A7168">
        <w:rPr>
          <w:rFonts w:ascii="Times New Roman" w:hAnsi="Times New Roman" w:cs="Times New Roman"/>
          <w:b/>
          <w:bCs/>
        </w:rPr>
        <w:t xml:space="preserve"> all'ipotesi di dichiarazione di specifico interesse. In caso contrario la dichiarazione stessa non potrà considerarsi resa.</w:t>
      </w:r>
    </w:p>
    <w:p w:rsidR="00CA6396" w:rsidRPr="001A7168" w:rsidRDefault="00735A2A" w:rsidP="00401661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A7168">
        <w:rPr>
          <w:rFonts w:ascii="Times New Roman" w:hAnsi="Times New Roman" w:cs="Times New Roman"/>
          <w:b/>
          <w:bCs/>
        </w:rPr>
        <w:t xml:space="preserve">Ogni pagina del presente modulo dovrà essere siglata da chi sottoscrive la dichiarazione. </w:t>
      </w:r>
      <w:r w:rsidR="00CA6396" w:rsidRPr="001A7168">
        <w:rPr>
          <w:rFonts w:ascii="Times New Roman" w:hAnsi="Times New Roman" w:cs="Times New Roman"/>
          <w:b/>
          <w:iCs/>
        </w:rPr>
        <w:t>N.B. La dichiarazione deve essere corredata da fotocopia</w:t>
      </w:r>
      <w:r w:rsidR="00E46109" w:rsidRPr="001A7168">
        <w:rPr>
          <w:rFonts w:ascii="Times New Roman" w:hAnsi="Times New Roman" w:cs="Times New Roman"/>
          <w:b/>
          <w:iCs/>
        </w:rPr>
        <w:t xml:space="preserve"> </w:t>
      </w:r>
      <w:r w:rsidR="00CA6396" w:rsidRPr="001A7168">
        <w:rPr>
          <w:rFonts w:ascii="Times New Roman" w:hAnsi="Times New Roman" w:cs="Times New Roman"/>
          <w:b/>
          <w:iCs/>
        </w:rPr>
        <w:t>del documento di identità dei</w:t>
      </w:r>
      <w:r w:rsidR="00E46109" w:rsidRPr="001A7168">
        <w:rPr>
          <w:rFonts w:ascii="Times New Roman" w:hAnsi="Times New Roman" w:cs="Times New Roman"/>
          <w:b/>
          <w:iCs/>
        </w:rPr>
        <w:t xml:space="preserve"> </w:t>
      </w:r>
      <w:r w:rsidR="00CA6396" w:rsidRPr="001A7168">
        <w:rPr>
          <w:rFonts w:ascii="Times New Roman" w:hAnsi="Times New Roman" w:cs="Times New Roman"/>
          <w:b/>
          <w:iCs/>
        </w:rPr>
        <w:t>sottoscrittori, in corso di validità.</w:t>
      </w:r>
    </w:p>
    <w:sectPr w:rsidR="00CA6396" w:rsidRPr="001A7168" w:rsidSect="00845DE9">
      <w:footerReference w:type="even" r:id="rId10"/>
      <w:footerReference w:type="default" r:id="rId11"/>
      <w:headerReference w:type="first" r:id="rId12"/>
      <w:pgSz w:w="11906" w:h="16838"/>
      <w:pgMar w:top="1417" w:right="1134" w:bottom="1134" w:left="1134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54B" w:rsidRDefault="0007754B" w:rsidP="00735A2A">
      <w:pPr>
        <w:spacing w:after="0" w:line="240" w:lineRule="auto"/>
      </w:pPr>
      <w:r>
        <w:separator/>
      </w:r>
    </w:p>
  </w:endnote>
  <w:endnote w:type="continuationSeparator" w:id="0">
    <w:p w:rsidR="0007754B" w:rsidRDefault="0007754B" w:rsidP="00735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4C" w:rsidRDefault="000E67C6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056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1384C" w:rsidRDefault="0007754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4C" w:rsidRDefault="000E67C6">
    <w:pPr>
      <w:pStyle w:val="Pidipagina"/>
      <w:framePr w:wrap="around" w:vAnchor="text" w:hAnchor="margin" w:xAlign="center" w:y="1"/>
      <w:rPr>
        <w:rStyle w:val="Numeropagina"/>
        <w:sz w:val="20"/>
      </w:rPr>
    </w:pPr>
    <w:r>
      <w:rPr>
        <w:rStyle w:val="Numeropagina"/>
        <w:sz w:val="20"/>
      </w:rPr>
      <w:fldChar w:fldCharType="begin"/>
    </w:r>
    <w:r w:rsidR="00450568">
      <w:rPr>
        <w:rStyle w:val="Numeropagina"/>
        <w:sz w:val="20"/>
      </w:rPr>
      <w:instrText xml:space="preserve">PAGE  </w:instrText>
    </w:r>
    <w:r>
      <w:rPr>
        <w:rStyle w:val="Numeropagina"/>
        <w:sz w:val="20"/>
      </w:rPr>
      <w:fldChar w:fldCharType="separate"/>
    </w:r>
    <w:r w:rsidR="00A46757">
      <w:rPr>
        <w:rStyle w:val="Numeropagina"/>
        <w:noProof/>
        <w:sz w:val="20"/>
      </w:rPr>
      <w:t>3</w:t>
    </w:r>
    <w:r>
      <w:rPr>
        <w:rStyle w:val="Numeropagina"/>
        <w:sz w:val="20"/>
      </w:rPr>
      <w:fldChar w:fldCharType="end"/>
    </w:r>
  </w:p>
  <w:p w:rsidR="0091384C" w:rsidRDefault="0007754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54B" w:rsidRDefault="0007754B" w:rsidP="00735A2A">
      <w:pPr>
        <w:spacing w:after="0" w:line="240" w:lineRule="auto"/>
      </w:pPr>
      <w:r>
        <w:separator/>
      </w:r>
    </w:p>
  </w:footnote>
  <w:footnote w:type="continuationSeparator" w:id="0">
    <w:p w:rsidR="0007754B" w:rsidRDefault="0007754B" w:rsidP="00735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757" w:rsidRDefault="00A46757">
    <w:pPr>
      <w:pStyle w:val="Intestazione"/>
    </w:pPr>
    <w:r>
      <w:rPr>
        <w:noProof/>
      </w:rPr>
      <w:pict>
        <v:group id="_x0000_s2049" style="position:absolute;margin-left:-2.8pt;margin-top:-19.5pt;width:485.9pt;height:65.5pt;z-index:251658240" coordorigin="1050,336" coordsize="9718,1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687;top:336;width:1081;height:1077">
            <v:imagedata r:id="rId1" o:title="logo_gal"/>
          </v:shape>
          <v:shape id="_x0000_s2051" type="#_x0000_t75" style="position:absolute;left:6240;top:336;width:1131;height:1077" o:allowoverlap="f">
            <v:imagedata r:id="rId2" o:title="logo-LEADER"/>
          </v:shape>
          <v:shape id="_x0000_s2052" type="#_x0000_t75" style="position:absolute;left:3060;top:336;width:1077;height:1077" wrapcoords="-284 0 -284 21316 21600 21316 21600 0 -284 0">
            <v:imagedata r:id="rId3" o:title="rsz_emblema_repubblica"/>
          </v:shape>
          <v:shape id="_x0000_s2053" type="#_x0000_t75" style="position:absolute;left:7974;top:336;width:1145;height:1077" wrapcoords="-267 0 -267 21316 21600 21316 21600 0 -267 0">
            <v:imagedata r:id="rId4" o:title="rsz_psr_rgb (1)"/>
          </v:shape>
          <v:group id="_x0000_s2054" style="position:absolute;left:1050;top:336;width:1533;height:1310" coordorigin="999,360" coordsize="1533,1310">
            <v:shape id="Immagine 8" o:spid="_x0000_s2055" type="#_x0000_t75" style="position:absolute;left:1086;top:360;width:1446;height:1021;visibility:visible" o:preferrelative="f">
              <v:imagedata r:id="rId5" o:title="jau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6" type="#_x0000_t202" style="position:absolute;left:999;top:1287;width:1533;height:383" stroked="f">
              <v:textbox style="mso-next-textbox:#_x0000_s2056">
                <w:txbxContent>
                  <w:p w:rsidR="00A46757" w:rsidRDefault="00A46757" w:rsidP="00A46757">
                    <w:pPr>
                      <w:pStyle w:val="Intestazione"/>
                      <w:jc w:val="center"/>
                      <w:rPr>
                        <w:rFonts w:ascii="Agency FB" w:hAnsi="Agency FB"/>
                        <w:b/>
                        <w:noProof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Agency FB" w:hAnsi="Agency FB"/>
                        <w:b/>
                        <w:noProof/>
                        <w:color w:val="000000"/>
                        <w:sz w:val="18"/>
                        <w:szCs w:val="18"/>
                      </w:rPr>
                      <w:t>Unione Europea</w:t>
                    </w:r>
                  </w:p>
                  <w:p w:rsidR="00A46757" w:rsidRDefault="00A46757" w:rsidP="00A46757"/>
                </w:txbxContent>
              </v:textbox>
            </v:shape>
          </v:group>
          <v:shape id="Immagine 6" o:spid="_x0000_s2057" type="#_x0000_t75" style="position:absolute;left:4449;top:346;width:1446;height:1118;visibility:visible">
            <v:imagedata r:id="rId6" o:title="LOGO_REGIONE_PUGLIA-15X11_300DPI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87CAE"/>
    <w:multiLevelType w:val="hybridMultilevel"/>
    <w:tmpl w:val="025CF490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6534CC"/>
    <w:multiLevelType w:val="hybridMultilevel"/>
    <w:tmpl w:val="6BE838F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5A2A"/>
    <w:rsid w:val="000402E5"/>
    <w:rsid w:val="0007754B"/>
    <w:rsid w:val="000939F2"/>
    <w:rsid w:val="000A61D3"/>
    <w:rsid w:val="000C65FA"/>
    <w:rsid w:val="000D0321"/>
    <w:rsid w:val="000E67C6"/>
    <w:rsid w:val="00111D4F"/>
    <w:rsid w:val="00127CCC"/>
    <w:rsid w:val="00155640"/>
    <w:rsid w:val="00156123"/>
    <w:rsid w:val="00161071"/>
    <w:rsid w:val="001A7168"/>
    <w:rsid w:val="00204841"/>
    <w:rsid w:val="00212305"/>
    <w:rsid w:val="002410B8"/>
    <w:rsid w:val="00245A18"/>
    <w:rsid w:val="00290D26"/>
    <w:rsid w:val="002B0646"/>
    <w:rsid w:val="002B396D"/>
    <w:rsid w:val="0030350C"/>
    <w:rsid w:val="003435CE"/>
    <w:rsid w:val="0038160A"/>
    <w:rsid w:val="003A15A5"/>
    <w:rsid w:val="003C585E"/>
    <w:rsid w:val="00401661"/>
    <w:rsid w:val="00402F5C"/>
    <w:rsid w:val="004378DC"/>
    <w:rsid w:val="00450568"/>
    <w:rsid w:val="0048564E"/>
    <w:rsid w:val="00487490"/>
    <w:rsid w:val="004A64E0"/>
    <w:rsid w:val="005729E1"/>
    <w:rsid w:val="005960FD"/>
    <w:rsid w:val="005C13E8"/>
    <w:rsid w:val="005E2F21"/>
    <w:rsid w:val="005F3EFB"/>
    <w:rsid w:val="005F4F43"/>
    <w:rsid w:val="006055F5"/>
    <w:rsid w:val="006A5E2A"/>
    <w:rsid w:val="00730101"/>
    <w:rsid w:val="00735A2A"/>
    <w:rsid w:val="007D6C43"/>
    <w:rsid w:val="00814895"/>
    <w:rsid w:val="008464A0"/>
    <w:rsid w:val="00876588"/>
    <w:rsid w:val="0088672C"/>
    <w:rsid w:val="008D2EA1"/>
    <w:rsid w:val="008D6733"/>
    <w:rsid w:val="008E1EA7"/>
    <w:rsid w:val="009B1B7B"/>
    <w:rsid w:val="009D5190"/>
    <w:rsid w:val="009E201E"/>
    <w:rsid w:val="009F1B97"/>
    <w:rsid w:val="00A46757"/>
    <w:rsid w:val="00A77559"/>
    <w:rsid w:val="00A91B86"/>
    <w:rsid w:val="00AE04CB"/>
    <w:rsid w:val="00B34FC2"/>
    <w:rsid w:val="00B468A3"/>
    <w:rsid w:val="00BC5BCF"/>
    <w:rsid w:val="00BD3667"/>
    <w:rsid w:val="00C73642"/>
    <w:rsid w:val="00C96816"/>
    <w:rsid w:val="00CA6396"/>
    <w:rsid w:val="00CB0B84"/>
    <w:rsid w:val="00CB65C8"/>
    <w:rsid w:val="00D15817"/>
    <w:rsid w:val="00D859EF"/>
    <w:rsid w:val="00DA394B"/>
    <w:rsid w:val="00DB5EE7"/>
    <w:rsid w:val="00DD644C"/>
    <w:rsid w:val="00DD7D99"/>
    <w:rsid w:val="00E059D1"/>
    <w:rsid w:val="00E3672F"/>
    <w:rsid w:val="00E46109"/>
    <w:rsid w:val="00E93B48"/>
    <w:rsid w:val="00F30C31"/>
    <w:rsid w:val="00F60E64"/>
    <w:rsid w:val="00F70C4A"/>
    <w:rsid w:val="00F83C5C"/>
    <w:rsid w:val="00F86E04"/>
    <w:rsid w:val="00F94B9F"/>
    <w:rsid w:val="00F955E8"/>
    <w:rsid w:val="00FE4A0C"/>
    <w:rsid w:val="00FF5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3642"/>
  </w:style>
  <w:style w:type="paragraph" w:styleId="Titolo1">
    <w:name w:val="heading 1"/>
    <w:basedOn w:val="Normale"/>
    <w:next w:val="Normale"/>
    <w:link w:val="Titolo1Carattere"/>
    <w:qFormat/>
    <w:rsid w:val="00735A2A"/>
    <w:pPr>
      <w:keepNext/>
      <w:spacing w:before="40" w:after="0" w:line="240" w:lineRule="auto"/>
      <w:ind w:left="-360" w:right="-340"/>
      <w:jc w:val="center"/>
      <w:outlineLvl w:val="0"/>
    </w:pPr>
    <w:rPr>
      <w:rFonts w:ascii="Arial" w:eastAsia="Times" w:hAnsi="Arial" w:cs="Times New Roman"/>
      <w:i/>
      <w:sz w:val="16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735A2A"/>
    <w:pPr>
      <w:keepNext/>
      <w:spacing w:after="0" w:line="240" w:lineRule="auto"/>
      <w:ind w:left="567" w:hanging="567"/>
      <w:jc w:val="center"/>
      <w:outlineLvl w:val="1"/>
    </w:pPr>
    <w:rPr>
      <w:rFonts w:ascii="Arial" w:eastAsia="Times New Roman" w:hAnsi="Arial" w:cs="Times New Roman"/>
      <w:b/>
      <w:sz w:val="24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735A2A"/>
    <w:pPr>
      <w:keepNext/>
      <w:spacing w:after="0" w:line="240" w:lineRule="auto"/>
      <w:jc w:val="center"/>
      <w:outlineLvl w:val="3"/>
    </w:pPr>
    <w:rPr>
      <w:rFonts w:ascii="Arial" w:eastAsia="Times New Roman" w:hAnsi="Arial" w:cs="Times New Roman"/>
      <w:b/>
      <w:szCs w:val="20"/>
      <w:u w:val="singl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35A2A"/>
    <w:rPr>
      <w:rFonts w:ascii="Arial" w:eastAsia="Times" w:hAnsi="Arial" w:cs="Times New Roman"/>
      <w:i/>
      <w:sz w:val="16"/>
      <w:szCs w:val="20"/>
    </w:rPr>
  </w:style>
  <w:style w:type="character" w:customStyle="1" w:styleId="Titolo2Carattere">
    <w:name w:val="Titolo 2 Carattere"/>
    <w:basedOn w:val="Carpredefinitoparagrafo"/>
    <w:link w:val="Titolo2"/>
    <w:rsid w:val="00735A2A"/>
    <w:rPr>
      <w:rFonts w:ascii="Arial" w:eastAsia="Times New Roman" w:hAnsi="Arial" w:cs="Times New Roman"/>
      <w:b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rsid w:val="00735A2A"/>
    <w:rPr>
      <w:rFonts w:ascii="Arial" w:eastAsia="Times New Roman" w:hAnsi="Arial" w:cs="Times New Roman"/>
      <w:b/>
      <w:szCs w:val="20"/>
      <w:u w:val="single"/>
    </w:rPr>
  </w:style>
  <w:style w:type="paragraph" w:styleId="Corpotesto">
    <w:name w:val="Body Text"/>
    <w:basedOn w:val="Normale"/>
    <w:link w:val="CorpotestoCarattere"/>
    <w:rsid w:val="00735A2A"/>
    <w:pPr>
      <w:tabs>
        <w:tab w:val="left" w:pos="0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735A2A"/>
    <w:rPr>
      <w:rFonts w:ascii="Arial" w:eastAsia="Times New Roman" w:hAnsi="Arial" w:cs="Times New Roman"/>
      <w:sz w:val="24"/>
      <w:szCs w:val="20"/>
    </w:rPr>
  </w:style>
  <w:style w:type="paragraph" w:styleId="Intestazione">
    <w:name w:val="header"/>
    <w:basedOn w:val="Normale"/>
    <w:link w:val="IntestazioneCarattere"/>
    <w:rsid w:val="00735A2A"/>
    <w:pPr>
      <w:tabs>
        <w:tab w:val="center" w:pos="4153"/>
        <w:tab w:val="right" w:pos="8306"/>
      </w:tabs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735A2A"/>
    <w:rPr>
      <w:rFonts w:ascii="Times" w:eastAsia="Times" w:hAnsi="Times" w:cs="Times New Roman"/>
      <w:sz w:val="24"/>
      <w:szCs w:val="20"/>
    </w:rPr>
  </w:style>
  <w:style w:type="paragraph" w:styleId="Pidipagina">
    <w:name w:val="footer"/>
    <w:basedOn w:val="Normale"/>
    <w:link w:val="PidipaginaCarattere"/>
    <w:rsid w:val="00735A2A"/>
    <w:pPr>
      <w:tabs>
        <w:tab w:val="center" w:pos="4153"/>
        <w:tab w:val="right" w:pos="8306"/>
      </w:tabs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735A2A"/>
    <w:rPr>
      <w:rFonts w:ascii="Times" w:eastAsia="Times" w:hAnsi="Times" w:cs="Times New Roman"/>
      <w:sz w:val="24"/>
      <w:szCs w:val="20"/>
    </w:rPr>
  </w:style>
  <w:style w:type="character" w:styleId="Numeropagina">
    <w:name w:val="page number"/>
    <w:basedOn w:val="Carpredefinitoparagrafo"/>
    <w:rsid w:val="00735A2A"/>
  </w:style>
  <w:style w:type="paragraph" w:styleId="Rientrocorpodeltesto3">
    <w:name w:val="Body Text Indent 3"/>
    <w:basedOn w:val="Normale"/>
    <w:link w:val="Rientrocorpodeltesto3Carattere"/>
    <w:rsid w:val="00735A2A"/>
    <w:pPr>
      <w:spacing w:after="0" w:line="240" w:lineRule="auto"/>
      <w:ind w:left="851" w:hanging="284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735A2A"/>
    <w:rPr>
      <w:rFonts w:ascii="Arial" w:eastAsia="Times New Roman" w:hAnsi="Arial" w:cs="Times New Roman"/>
      <w:sz w:val="24"/>
      <w:szCs w:val="20"/>
    </w:rPr>
  </w:style>
  <w:style w:type="character" w:styleId="Collegamentoipertestuale">
    <w:name w:val="Hyperlink"/>
    <w:rsid w:val="00735A2A"/>
    <w:rPr>
      <w:strike w:val="0"/>
      <w:dstrike w:val="0"/>
      <w:color w:val="0000FF"/>
      <w:u w:val="none"/>
      <w:effect w:val="none"/>
    </w:rPr>
  </w:style>
  <w:style w:type="paragraph" w:styleId="Testocommento">
    <w:name w:val="annotation text"/>
    <w:basedOn w:val="Normale"/>
    <w:link w:val="TestocommentoCarattere"/>
    <w:rsid w:val="00735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735A2A"/>
    <w:rPr>
      <w:rFonts w:ascii="Times New Roman" w:eastAsia="Times New Roman" w:hAnsi="Times New Roman" w:cs="Times New Roman"/>
      <w:sz w:val="20"/>
      <w:szCs w:val="20"/>
    </w:rPr>
  </w:style>
  <w:style w:type="paragraph" w:styleId="Nessunaspaziatura">
    <w:name w:val="No Spacing"/>
    <w:uiPriority w:val="1"/>
    <w:qFormat/>
    <w:rsid w:val="005960FD"/>
    <w:pPr>
      <w:spacing w:after="0" w:line="240" w:lineRule="auto"/>
    </w:pPr>
  </w:style>
  <w:style w:type="paragraph" w:styleId="Titolo">
    <w:name w:val="Title"/>
    <w:basedOn w:val="Normale"/>
    <w:link w:val="TitoloCarattere"/>
    <w:qFormat/>
    <w:rsid w:val="00CB0B8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rsid w:val="00CB0B84"/>
    <w:rPr>
      <w:rFonts w:ascii="Times New Roman" w:eastAsia="Times New Roman" w:hAnsi="Times New Roman" w:cs="Times New Roman"/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ettiegatti.eu/info/norme/statali/2011_0159.ht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osettiegatti.eu/info/norme/statali/codicecivile.ht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Antonietta</dc:creator>
  <cp:keywords/>
  <dc:description/>
  <cp:lastModifiedBy>Utente</cp:lastModifiedBy>
  <cp:revision>7</cp:revision>
  <dcterms:created xsi:type="dcterms:W3CDTF">2018-01-26T09:36:00Z</dcterms:created>
  <dcterms:modified xsi:type="dcterms:W3CDTF">2020-04-30T15:11:00Z</dcterms:modified>
</cp:coreProperties>
</file>